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ADD8" w14:textId="77777777" w:rsidR="006834C2" w:rsidRDefault="004978E4">
      <w:pPr>
        <w:jc w:val="both"/>
        <w:rPr>
          <w:lang w:eastAsia="fr-FR"/>
        </w:rPr>
      </w:pPr>
      <w:bookmarkStart w:id="0" w:name="_GoBack"/>
      <w:bookmarkEnd w:id="0"/>
      <w:r>
        <w:rPr>
          <w:lang w:eastAsia="fr-FR"/>
        </w:rPr>
        <w:t xml:space="preserve">     </w:t>
      </w:r>
      <w:r>
        <w:rPr>
          <w:lang w:eastAsia="fr-FR"/>
        </w:rPr>
        <w:tab/>
      </w:r>
    </w:p>
    <w:p w14:paraId="2104EF11" w14:textId="77777777" w:rsidR="006834C2" w:rsidRDefault="006834C2">
      <w:pPr>
        <w:jc w:val="both"/>
        <w:rPr>
          <w:lang w:eastAsia="fr-FR"/>
        </w:rPr>
      </w:pPr>
    </w:p>
    <w:p w14:paraId="55543079" w14:textId="77777777" w:rsidR="006834C2" w:rsidRDefault="004978E4">
      <w:pPr>
        <w:jc w:val="both"/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" behindDoc="1" locked="0" layoutInCell="1" allowOverlap="1" wp14:anchorId="047C2F6A" wp14:editId="2B33AD42">
            <wp:simplePos x="0" y="0"/>
            <wp:positionH relativeFrom="column">
              <wp:posOffset>3267710</wp:posOffset>
            </wp:positionH>
            <wp:positionV relativeFrom="paragraph">
              <wp:posOffset>210820</wp:posOffset>
            </wp:positionV>
            <wp:extent cx="2458720" cy="801370"/>
            <wp:effectExtent l="0" t="0" r="0" b="0"/>
            <wp:wrapSquare wrapText="bothSides"/>
            <wp:docPr id="1" name="Image 1" descr="https://blogs.sgdf.fr/vierzon/files/2013/11/piocara_logo_p1805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blogs.sgdf.fr/vierzon/files/2013/11/piocara_logo_p1805c.jpg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428400">
                      <a:off x="0" y="0"/>
                      <a:ext cx="2458720" cy="80137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788A75D8" wp14:editId="72D7DA80">
            <wp:extent cx="2228215" cy="1234440"/>
            <wp:effectExtent l="0" t="0" r="0" b="0"/>
            <wp:docPr id="2" name="Picture" descr="RÃ©sultat de recherche d'images pour &quot;logo scouts et guides de fr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RÃ©sultat de recherche d'images pour &quot;logo scouts et guides de france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46EDF" w14:textId="77777777" w:rsidR="006834C2" w:rsidRDefault="006834C2">
      <w:pPr>
        <w:jc w:val="both"/>
        <w:rPr>
          <w:lang w:eastAsia="fr-FR"/>
        </w:rPr>
      </w:pPr>
    </w:p>
    <w:p w14:paraId="05AE1D7C" w14:textId="77777777" w:rsidR="006834C2" w:rsidRDefault="006834C2">
      <w:pPr>
        <w:jc w:val="both"/>
        <w:rPr>
          <w:lang w:eastAsia="fr-FR"/>
        </w:rPr>
      </w:pPr>
    </w:p>
    <w:p w14:paraId="03ADC191" w14:textId="77777777" w:rsidR="006834C2" w:rsidRDefault="004978E4">
      <w:pPr>
        <w:jc w:val="both"/>
      </w:pPr>
      <w:r>
        <w:rPr>
          <w:b/>
          <w:sz w:val="28"/>
          <w:szCs w:val="32"/>
          <w:lang w:eastAsia="fr-FR"/>
        </w:rPr>
        <w:t>Bonjour les Pios Caras !!!</w:t>
      </w:r>
    </w:p>
    <w:p w14:paraId="3BE78EE6" w14:textId="77777777" w:rsidR="006834C2" w:rsidRDefault="006834C2">
      <w:pPr>
        <w:jc w:val="both"/>
        <w:rPr>
          <w:b/>
          <w:sz w:val="28"/>
          <w:szCs w:val="32"/>
          <w:lang w:eastAsia="fr-FR"/>
        </w:rPr>
      </w:pPr>
    </w:p>
    <w:p w14:paraId="3D61E260" w14:textId="77777777" w:rsidR="004978E4" w:rsidRPr="004978E4" w:rsidRDefault="004978E4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Nous vous donnons rendez-vous à 10h00  le </w:t>
      </w:r>
      <w:r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Samedi 15 Février 2020 au presbytère de Mauléon 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 pour passer un week-end tous ensembles.</w:t>
      </w:r>
    </w:p>
    <w:p w14:paraId="6F364807" w14:textId="77777777" w:rsidR="006834C2" w:rsidRDefault="004978E4">
      <w:pPr>
        <w:spacing w:after="150" w:line="360" w:lineRule="atLeast"/>
        <w:jc w:val="both"/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Au programme:</w:t>
      </w:r>
    </w:p>
    <w:p w14:paraId="10761581" w14:textId="77777777" w:rsidR="006834C2" w:rsidRDefault="004978E4">
      <w:pPr>
        <w:spacing w:after="150" w:line="360" w:lineRule="atLeast"/>
        <w:jc w:val="both"/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>-Extra job chez la famille PINGAULT (Jardinage)</w:t>
      </w:r>
    </w:p>
    <w:p w14:paraId="1D23AB24" w14:textId="77777777" w:rsidR="004978E4" w:rsidRDefault="004978E4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>-Les HAMACS : si vous avez une machine à coude, elle serait la bienvenue !!</w:t>
      </w:r>
    </w:p>
    <w:p w14:paraId="7C693D2C" w14:textId="77777777" w:rsidR="006834C2" w:rsidRDefault="004978E4" w:rsidP="004978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>- Veillée " LOUP GAROU "organisé par notre équipe animation et les dessinatrices.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</w:r>
    </w:p>
    <w:p w14:paraId="6C5CAA8E" w14:textId="77777777" w:rsidR="006834C2" w:rsidRDefault="004978E4">
      <w:pPr>
        <w:spacing w:after="150" w:line="360" w:lineRule="atLeast"/>
        <w:jc w:val="both"/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Merci de tous prévoir </w:t>
      </w:r>
      <w:r>
        <w:rPr>
          <w:rFonts w:ascii="Lato" w:eastAsia="Times New Roman" w:hAnsi="Lato" w:cs="Times New Roman"/>
          <w:b/>
          <w:bCs/>
          <w:color w:val="00B050"/>
          <w:sz w:val="26"/>
          <w:szCs w:val="32"/>
          <w:lang w:eastAsia="fr-FR"/>
        </w:rPr>
        <w:t>gants de jardin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 </w:t>
      </w:r>
      <w:r>
        <w:rPr>
          <w:rFonts w:ascii="Lato" w:eastAsia="Times New Roman" w:hAnsi="Lato" w:cs="Times New Roman"/>
          <w:b/>
          <w:bCs/>
          <w:noProof/>
          <w:color w:val="000000"/>
          <w:sz w:val="26"/>
          <w:szCs w:val="32"/>
          <w:lang w:eastAsia="fr-FR"/>
        </w:rPr>
        <w:drawing>
          <wp:inline distT="0" distB="0" distL="0" distR="0" wp14:anchorId="5DE6443A" wp14:editId="65D45C47">
            <wp:extent cx="600075" cy="588645"/>
            <wp:effectExtent l="0" t="0" r="0" b="0"/>
            <wp:docPr id="3" name="Picture" descr="Résultat de recherche d'images pour &quot;gants jardin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Résultat de recherche d'images pour &quot;gants jardin&quot;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    et   </w:t>
      </w:r>
      <w:r>
        <w:rPr>
          <w:rFonts w:ascii="Lato" w:eastAsia="Times New Roman" w:hAnsi="Lato" w:cs="Times New Roman"/>
          <w:b/>
          <w:bCs/>
          <w:color w:val="548DD4" w:themeColor="text2" w:themeTint="99"/>
          <w:sz w:val="28"/>
          <w:szCs w:val="28"/>
          <w:lang w:eastAsia="fr-FR"/>
        </w:rPr>
        <w:t>les</w:t>
      </w:r>
      <w:r w:rsidR="00921772">
        <w:rPr>
          <w:rFonts w:ascii="Lato" w:eastAsia="Times New Roman" w:hAnsi="Lato" w:cs="Times New Roman"/>
          <w:b/>
          <w:bCs/>
          <w:color w:val="548DD4" w:themeColor="text2" w:themeTint="99"/>
          <w:sz w:val="28"/>
          <w:szCs w:val="28"/>
          <w:lang w:eastAsia="fr-FR"/>
        </w:rPr>
        <w:t xml:space="preserve"> morceaux de Hamac en votre poss</w:t>
      </w:r>
      <w:r>
        <w:rPr>
          <w:rFonts w:ascii="Lato" w:eastAsia="Times New Roman" w:hAnsi="Lato" w:cs="Times New Roman"/>
          <w:b/>
          <w:bCs/>
          <w:color w:val="548DD4" w:themeColor="text2" w:themeTint="99"/>
          <w:sz w:val="28"/>
          <w:szCs w:val="28"/>
          <w:lang w:eastAsia="fr-FR"/>
        </w:rPr>
        <w:t xml:space="preserve">ession 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 </w:t>
      </w:r>
      <w:r>
        <w:rPr>
          <w:rFonts w:ascii="Lato" w:eastAsia="Times New Roman" w:hAnsi="Lato" w:cs="Times New Roman"/>
          <w:b/>
          <w:bCs/>
          <w:noProof/>
          <w:color w:val="000000"/>
          <w:sz w:val="26"/>
          <w:szCs w:val="32"/>
          <w:lang w:eastAsia="fr-FR"/>
        </w:rPr>
        <w:drawing>
          <wp:inline distT="0" distB="0" distL="0" distR="0" wp14:anchorId="1EE50F9F" wp14:editId="54951BF4">
            <wp:extent cx="838200" cy="604520"/>
            <wp:effectExtent l="0" t="0" r="0" b="0"/>
            <wp:docPr id="4" name="Picture" descr="Résultat de recherche d'images pour &quot;dessin hama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Résultat de recherche d'images pour &quot;dessin hamac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08073E" w14:textId="77777777" w:rsidR="006834C2" w:rsidRDefault="004978E4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ab/>
        <w:t xml:space="preserve"> </w:t>
      </w:r>
    </w:p>
    <w:p w14:paraId="610AA086" w14:textId="77777777" w:rsidR="004978E4" w:rsidRDefault="004978E4">
      <w:pPr>
        <w:spacing w:after="150" w:line="360" w:lineRule="atLeast"/>
        <w:jc w:val="both"/>
        <w:rPr>
          <w:lang w:eastAsia="fr-FR"/>
        </w:rPr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Un super week-end bien chargé.</w:t>
      </w:r>
      <w:r>
        <w:rPr>
          <w:lang w:eastAsia="fr-FR"/>
        </w:rPr>
        <w:t xml:space="preserve"> </w:t>
      </w:r>
    </w:p>
    <w:p w14:paraId="6FBD2E10" w14:textId="77777777" w:rsidR="004978E4" w:rsidRPr="004978E4" w:rsidRDefault="004978E4">
      <w:pPr>
        <w:spacing w:after="150" w:line="360" w:lineRule="atLeast"/>
        <w:jc w:val="both"/>
      </w:pPr>
    </w:p>
    <w:p w14:paraId="479CFF8B" w14:textId="77777777" w:rsidR="006834C2" w:rsidRDefault="004978E4">
      <w:pPr>
        <w:spacing w:after="150" w:line="360" w:lineRule="atLeast"/>
        <w:jc w:val="both"/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Le week-end se terminera </w:t>
      </w:r>
      <w:r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 xml:space="preserve">Dimanche 16 Février  2020 à 11h 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au presbytère de </w:t>
      </w:r>
      <w:r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Mauléon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 xml:space="preserve">   .</w:t>
      </w:r>
    </w:p>
    <w:p w14:paraId="6D044857" w14:textId="77777777" w:rsidR="006834C2" w:rsidRDefault="006834C2">
      <w:pPr>
        <w:spacing w:after="150" w:line="360" w:lineRule="atLeast"/>
        <w:jc w:val="both"/>
        <w:rPr>
          <w:rFonts w:ascii="Lato" w:eastAsia="Times New Roman" w:hAnsi="Lato" w:cs="Times New Roman"/>
          <w:color w:val="000000"/>
          <w:sz w:val="18"/>
          <w:szCs w:val="24"/>
          <w:lang w:eastAsia="fr-FR"/>
        </w:rPr>
      </w:pPr>
    </w:p>
    <w:p w14:paraId="5858316F" w14:textId="77777777" w:rsidR="006834C2" w:rsidRDefault="004978E4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Une réponse sur votre présence ou non au week-end est </w:t>
      </w:r>
      <w:r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OBLIGATOIRE 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pour une meilleure organisation !</w:t>
      </w:r>
    </w:p>
    <w:p w14:paraId="4A6D44AB" w14:textId="77777777" w:rsidR="006834C2" w:rsidRDefault="006834C2">
      <w:pPr>
        <w:spacing w:after="150" w:line="360" w:lineRule="atLeast"/>
        <w:jc w:val="both"/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</w:pPr>
    </w:p>
    <w:p w14:paraId="5CF029B0" w14:textId="77777777" w:rsidR="006834C2" w:rsidRDefault="004978E4">
      <w:pPr>
        <w:spacing w:after="150" w:line="360" w:lineRule="atLeast"/>
        <w:jc w:val="both"/>
      </w:pPr>
      <w:r>
        <w:rPr>
          <w:rFonts w:ascii="Lato" w:eastAsia="Times New Roman" w:hAnsi="Lato" w:cs="Times New Roman"/>
          <w:b/>
          <w:bCs/>
          <w:color w:val="FF0000"/>
          <w:sz w:val="26"/>
          <w:szCs w:val="32"/>
          <w:lang w:eastAsia="fr-FR"/>
        </w:rPr>
        <w:t> </w:t>
      </w:r>
      <w:r>
        <w:rPr>
          <w:rFonts w:ascii="Lato" w:eastAsia="Times New Roman" w:hAnsi="Lato" w:cs="Times New Roman"/>
          <w:b/>
          <w:bCs/>
          <w:color w:val="000000"/>
          <w:sz w:val="26"/>
          <w:szCs w:val="32"/>
          <w:lang w:eastAsia="fr-FR"/>
        </w:rPr>
        <w:t>Vos Chefs, Anne-Laure et Manu</w:t>
      </w:r>
    </w:p>
    <w:sectPr w:rsidR="006834C2">
      <w:pgSz w:w="11906" w:h="16838"/>
      <w:pgMar w:top="1417" w:right="1417" w:bottom="993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C2"/>
    <w:rsid w:val="002D1C4F"/>
    <w:rsid w:val="004978E4"/>
    <w:rsid w:val="006834C2"/>
    <w:rsid w:val="0092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3290"/>
  <w15:docId w15:val="{391AAB26-134C-4570-B0B1-71D75437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30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E2C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semiHidden/>
    <w:rsid w:val="005B2360"/>
  </w:style>
  <w:style w:type="character" w:customStyle="1" w:styleId="PieddepageCar">
    <w:name w:val="Pied de page Car"/>
    <w:basedOn w:val="Policepardfaut"/>
    <w:link w:val="Pieddepage"/>
    <w:uiPriority w:val="99"/>
    <w:semiHidden/>
    <w:rsid w:val="005B2360"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Calibri"/>
    </w:rPr>
  </w:style>
  <w:style w:type="character" w:customStyle="1" w:styleId="ListLabel4">
    <w:name w:val="ListLabel 4"/>
    <w:rPr>
      <w:rFonts w:eastAsia="Times New Roman" w:cs="Times New Roman"/>
      <w:b/>
      <w:sz w:val="28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0E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5B236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unhideWhenUsed/>
    <w:rsid w:val="005B2360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D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671E9-C6E1-425F-982D-7165DC75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PINEAU-RAUTURIER</dc:creator>
  <cp:lastModifiedBy>Sandrine Billeau</cp:lastModifiedBy>
  <cp:revision>3</cp:revision>
  <cp:lastPrinted>2020-02-05T10:08:00Z</cp:lastPrinted>
  <dcterms:created xsi:type="dcterms:W3CDTF">2020-02-11T08:03:00Z</dcterms:created>
  <dcterms:modified xsi:type="dcterms:W3CDTF">2020-02-11T08:03:00Z</dcterms:modified>
  <dc:language>fr-FR</dc:language>
</cp:coreProperties>
</file>