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0" w:type="dxa"/>
        <w:tblInd w:w="-10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7491"/>
        <w:gridCol w:w="1836"/>
      </w:tblGrid>
      <w:tr w:rsidR="005E0D22" w14:paraId="3E51E301" w14:textId="77777777">
        <w:trPr>
          <w:trHeight w:val="118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72D45537" w14:textId="77777777" w:rsidR="005E0D22" w:rsidRDefault="00F93B66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5BD2CC" wp14:editId="45B285B2">
                      <wp:extent cx="1013460" cy="749084"/>
                      <wp:effectExtent l="0" t="0" r="0" b="0"/>
                      <wp:docPr id="1469" name="Group 1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460" cy="749084"/>
                                <a:chOff x="0" y="0"/>
                                <a:chExt cx="1013460" cy="7490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" name="Picture 28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3460" cy="701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9" name="Picture 28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7560"/>
                                  <a:ext cx="1013460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69" style="width:79.8pt;height:58.983pt;mso-position-horizontal-relative:char;mso-position-vertical-relative:line" coordsize="10134,7490">
                      <v:shape id="Picture 286" style="position:absolute;width:10134;height:7019;left:0;top:0;" filled="f">
                        <v:imagedata r:id="rId7"/>
                      </v:shape>
                      <v:shape id="Picture 289" style="position:absolute;width:10134;height:15;left:0;top:7475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</w:tcPr>
          <w:p w14:paraId="56D611FF" w14:textId="77777777" w:rsidR="005E0D22" w:rsidRDefault="005E0D22">
            <w:pPr>
              <w:spacing w:after="0" w:line="259" w:lineRule="auto"/>
              <w:ind w:left="-2061" w:right="240" w:firstLine="0"/>
            </w:pPr>
          </w:p>
          <w:tbl>
            <w:tblPr>
              <w:tblStyle w:val="TableGrid"/>
              <w:tblW w:w="7134" w:type="dxa"/>
              <w:tblInd w:w="117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134"/>
            </w:tblGrid>
            <w:tr w:rsidR="005E0D22" w14:paraId="77A3CEE3" w14:textId="77777777">
              <w:trPr>
                <w:trHeight w:val="978"/>
              </w:trPr>
              <w:tc>
                <w:tcPr>
                  <w:tcW w:w="7134" w:type="dxa"/>
                  <w:tcBorders>
                    <w:top w:val="single" w:sz="24" w:space="0" w:color="4472C4"/>
                    <w:left w:val="single" w:sz="24" w:space="0" w:color="4472C4"/>
                    <w:bottom w:val="single" w:sz="24" w:space="0" w:color="4472C4"/>
                    <w:right w:val="single" w:sz="24" w:space="0" w:color="4472C4"/>
                  </w:tcBorders>
                  <w:vAlign w:val="center"/>
                </w:tcPr>
                <w:p w14:paraId="6D7D3694" w14:textId="77777777" w:rsidR="005E0D22" w:rsidRDefault="00F93B66">
                  <w:pPr>
                    <w:spacing w:after="0" w:line="259" w:lineRule="auto"/>
                    <w:ind w:left="5" w:firstLine="0"/>
                    <w:jc w:val="center"/>
                  </w:pPr>
                  <w:r>
                    <w:rPr>
                      <w:color w:val="4472C4"/>
                      <w:sz w:val="52"/>
                    </w:rPr>
                    <w:t xml:space="preserve">Invitation scouts et guides </w:t>
                  </w:r>
                </w:p>
              </w:tc>
            </w:tr>
          </w:tbl>
          <w:p w14:paraId="6244D5DF" w14:textId="77777777" w:rsidR="005E0D22" w:rsidRDefault="005E0D22">
            <w:pPr>
              <w:spacing w:after="160" w:line="259" w:lineRule="auto"/>
              <w:ind w:left="0" w:firstLine="0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05CDAC26" w14:textId="77777777" w:rsidR="005E0D22" w:rsidRDefault="00F93B66">
            <w:pPr>
              <w:spacing w:after="0" w:line="259" w:lineRule="auto"/>
              <w:ind w:left="24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BFD03C" wp14:editId="15A46E15">
                      <wp:extent cx="1013460" cy="749084"/>
                      <wp:effectExtent l="0" t="0" r="0" b="0"/>
                      <wp:docPr id="1470" name="Group 1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460" cy="749084"/>
                                <a:chOff x="0" y="0"/>
                                <a:chExt cx="1013460" cy="7490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Picture 29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3460" cy="701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4" name="Picture 29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7560"/>
                                  <a:ext cx="1013460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0" style="width:79.8pt;height:58.983pt;mso-position-horizontal-relative:char;mso-position-vertical-relative:line" coordsize="10134,7490">
                      <v:shape id="Picture 291" style="position:absolute;width:10134;height:7019;left:0;top:0;" filled="f">
                        <v:imagedata r:id="rId7"/>
                      </v:shape>
                      <v:shape id="Picture 294" style="position:absolute;width:10134;height:15;left:0;top:7475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</w:tr>
    </w:tbl>
    <w:p w14:paraId="667E75DA" w14:textId="77777777" w:rsidR="005E0D22" w:rsidRDefault="00F93B66">
      <w:pPr>
        <w:spacing w:after="216" w:line="259" w:lineRule="auto"/>
        <w:ind w:left="672" w:firstLine="0"/>
      </w:pPr>
      <w:r>
        <w:t xml:space="preserve"> </w:t>
      </w:r>
    </w:p>
    <w:p w14:paraId="1C7C19E5" w14:textId="7B40D251" w:rsidR="005E0D22" w:rsidRDefault="00F93B66">
      <w:pPr>
        <w:spacing w:after="113"/>
        <w:ind w:left="-5"/>
      </w:pPr>
      <w:hyperlink r:id="rId9">
        <w:r>
          <w:t>Prép</w:t>
        </w:r>
      </w:hyperlink>
      <w:r>
        <w:t>are-toi, pour notre prochain envol</w:t>
      </w:r>
      <w:r>
        <w:t xml:space="preserve"> vers </w:t>
      </w:r>
      <w:r>
        <w:rPr>
          <w:b/>
          <w:sz w:val="32"/>
        </w:rPr>
        <w:t>l’école de Chiché</w:t>
      </w:r>
      <w:r>
        <w:t xml:space="preserve">, le </w:t>
      </w:r>
      <w:r>
        <w:rPr>
          <w:b/>
          <w:sz w:val="32"/>
        </w:rPr>
        <w:t>1</w:t>
      </w:r>
      <w:hyperlink r:id="rId10">
        <w:r>
          <w:rPr>
            <w:b/>
            <w:sz w:val="32"/>
          </w:rPr>
          <w:t xml:space="preserve">5 </w:t>
        </w:r>
      </w:hyperlink>
      <w:r>
        <w:rPr>
          <w:b/>
          <w:sz w:val="32"/>
        </w:rPr>
        <w:t>décembre</w:t>
      </w:r>
      <w:r>
        <w:t xml:space="preserve">. On nous attend pour </w:t>
      </w:r>
      <w:r>
        <w:rPr>
          <w:b/>
          <w:sz w:val="32"/>
        </w:rPr>
        <w:t xml:space="preserve">9h </w:t>
      </w:r>
      <w:r>
        <w:t>jusqu</w:t>
      </w:r>
      <w:r>
        <w:t>’</w:t>
      </w:r>
      <w:r>
        <w:t xml:space="preserve">à 17h. </w:t>
      </w:r>
    </w:p>
    <w:p w14:paraId="5FFA16AB" w14:textId="77777777" w:rsidR="005E0D22" w:rsidRDefault="00F93B66">
      <w:pPr>
        <w:spacing w:after="210"/>
        <w:ind w:left="-5"/>
      </w:pPr>
      <w:r>
        <w:t xml:space="preserve">Pour être enfin prêt pour ce long voyage, il faut que les valises soient bouclées : </w:t>
      </w:r>
    </w:p>
    <w:p w14:paraId="18448BF8" w14:textId="3C5B945F" w:rsidR="005E0D22" w:rsidRDefault="00F93B66">
      <w:pPr>
        <w:numPr>
          <w:ilvl w:val="0"/>
          <w:numId w:val="1"/>
        </w:numPr>
        <w:spacing w:after="48"/>
        <w:ind w:hanging="360"/>
      </w:pPr>
      <w:r>
        <w:t>L</w:t>
      </w:r>
      <w:r>
        <w:t>’</w:t>
      </w:r>
      <w:r>
        <w:t>intendance : le menu avec liste de courses doit être</w:t>
      </w:r>
      <w:r>
        <w:t xml:space="preserve"> envoyé</w:t>
      </w:r>
      <w:r>
        <w:t xml:space="preserve"> le plutôt possible à Maud (pour les proportions). </w:t>
      </w:r>
    </w:p>
    <w:p w14:paraId="18BA6783" w14:textId="71E6CBF7" w:rsidR="005E0D22" w:rsidRDefault="00F93B66">
      <w:pPr>
        <w:numPr>
          <w:ilvl w:val="0"/>
          <w:numId w:val="1"/>
        </w:numPr>
        <w:ind w:hanging="360"/>
      </w:pPr>
      <w:r>
        <w:t xml:space="preserve">Pilote : </w:t>
      </w:r>
    </w:p>
    <w:p w14:paraId="4221CBD4" w14:textId="196198A0" w:rsidR="005E0D22" w:rsidRDefault="00F93B66">
      <w:pPr>
        <w:numPr>
          <w:ilvl w:val="0"/>
          <w:numId w:val="1"/>
        </w:numPr>
        <w:ind w:hanging="360"/>
      </w:pPr>
      <w:r>
        <w:t xml:space="preserve">Artiste : envoyez précisément le déroulement de votre activité </w:t>
      </w:r>
      <w:r>
        <w:t xml:space="preserve">à Jordy. </w:t>
      </w:r>
    </w:p>
    <w:p w14:paraId="2595698C" w14:textId="6E027801" w:rsidR="005E0D22" w:rsidRDefault="00F93B66">
      <w:pPr>
        <w:numPr>
          <w:ilvl w:val="0"/>
          <w:numId w:val="1"/>
        </w:numPr>
        <w:ind w:hanging="360"/>
      </w:pPr>
      <w:r>
        <w:t>Architecte : envoyez votre liste de matériel</w:t>
      </w:r>
      <w:r>
        <w:t xml:space="preserve"> à Maud. </w:t>
      </w:r>
    </w:p>
    <w:p w14:paraId="6FFED80E" w14:textId="4FF988B5" w:rsidR="005E0D22" w:rsidRDefault="00F93B66">
      <w:pPr>
        <w:numPr>
          <w:ilvl w:val="0"/>
          <w:numId w:val="1"/>
        </w:numPr>
        <w:ind w:hanging="360"/>
      </w:pPr>
      <w:r>
        <w:t>Témoin : envoyer les idées de temps spi</w:t>
      </w:r>
      <w:r>
        <w:t xml:space="preserve"> à Laure. </w:t>
      </w:r>
    </w:p>
    <w:p w14:paraId="1EB373C5" w14:textId="77777777" w:rsidR="005E0D22" w:rsidRDefault="00F93B66">
      <w:pPr>
        <w:numPr>
          <w:ilvl w:val="0"/>
          <w:numId w:val="1"/>
        </w:numPr>
        <w:spacing w:after="153"/>
        <w:ind w:hanging="360"/>
      </w:pPr>
      <w:r>
        <w:t>Coach : préparer nous un échauffement pour nous dégou</w:t>
      </w:r>
      <w:r>
        <w:t xml:space="preserve">rdir les jambes à la suite du long voyage. </w:t>
      </w:r>
    </w:p>
    <w:p w14:paraId="656D0895" w14:textId="77777777" w:rsidR="005E0D22" w:rsidRDefault="00F93B66">
      <w:pPr>
        <w:spacing w:after="150"/>
        <w:ind w:left="-5"/>
      </w:pPr>
      <w:r>
        <w:t xml:space="preserve">Evidemment, on ne voyage jamais sans </w:t>
      </w:r>
      <w:r>
        <w:rPr>
          <w:b/>
        </w:rPr>
        <w:t>son foulard</w:t>
      </w:r>
      <w:r>
        <w:t xml:space="preserve">, </w:t>
      </w:r>
      <w:r>
        <w:rPr>
          <w:b/>
        </w:rPr>
        <w:t>sa chemine</w:t>
      </w:r>
      <w:r>
        <w:t xml:space="preserve">. </w:t>
      </w:r>
    </w:p>
    <w:p w14:paraId="22EF28ED" w14:textId="77777777" w:rsidR="005E0D22" w:rsidRDefault="00F93B66">
      <w:pPr>
        <w:spacing w:after="150"/>
        <w:ind w:left="-5"/>
      </w:pPr>
      <w:r>
        <w:t xml:space="preserve">Sans oublier, tes </w:t>
      </w:r>
      <w:r>
        <w:rPr>
          <w:b/>
        </w:rPr>
        <w:t>gamelles</w:t>
      </w:r>
      <w:r>
        <w:t xml:space="preserve"> pour manger, </w:t>
      </w:r>
      <w:r>
        <w:t>c’est</w:t>
      </w:r>
      <w:r>
        <w:t xml:space="preserve"> plus pratique ! </w:t>
      </w:r>
    </w:p>
    <w:p w14:paraId="4C01DC0C" w14:textId="77777777" w:rsidR="005E0D22" w:rsidRDefault="00F93B66">
      <w:pPr>
        <w:spacing w:after="163" w:line="259" w:lineRule="auto"/>
        <w:ind w:left="0" w:firstLine="0"/>
      </w:pPr>
      <w:r>
        <w:rPr>
          <w:b/>
          <w:color w:val="FF0000"/>
          <w:u w:val="single" w:color="FF0000"/>
        </w:rPr>
        <w:t>RAPPEL :</w:t>
      </w:r>
      <w:r>
        <w:rPr>
          <w:b/>
          <w:color w:val="FF0000"/>
        </w:rPr>
        <w:t xml:space="preserve"> </w:t>
      </w:r>
    </w:p>
    <w:p w14:paraId="7E638AED" w14:textId="32FE5BF9" w:rsidR="005E0D22" w:rsidRDefault="00F93B66">
      <w:pPr>
        <w:spacing w:after="153"/>
        <w:ind w:left="-5"/>
      </w:pPr>
      <w:r>
        <w:t xml:space="preserve">Pour organiser le noël canadien, il faut que tu apportes un </w:t>
      </w:r>
      <w:r>
        <w:rPr>
          <w:b/>
        </w:rPr>
        <w:t>petit cadeau d’une valeur de 5€ maximum</w:t>
      </w:r>
      <w:r>
        <w:t>, mais tu peux très bien fabriquer</w:t>
      </w:r>
      <w:r>
        <w:t xml:space="preserve"> ton cadeau. </w:t>
      </w:r>
    </w:p>
    <w:p w14:paraId="5F50DE99" w14:textId="2A50645D" w:rsidR="005E0D22" w:rsidRDefault="00F93B66" w:rsidP="00F93B66">
      <w:pPr>
        <w:spacing w:after="158" w:line="259" w:lineRule="auto"/>
        <w:ind w:left="0" w:firstLine="0"/>
      </w:pPr>
      <w:r>
        <w:t xml:space="preserve"> </w:t>
      </w:r>
    </w:p>
    <w:p w14:paraId="3C786ACD" w14:textId="77777777" w:rsidR="005E0D22" w:rsidRDefault="00F93B66">
      <w:pPr>
        <w:spacing w:after="150"/>
        <w:ind w:left="-5"/>
      </w:pPr>
      <w:r>
        <w:t>N’</w:t>
      </w:r>
      <w:r>
        <w:t xml:space="preserve">hésitez pas à nous contacter, on est là pour vous aider. </w:t>
      </w:r>
    </w:p>
    <w:p w14:paraId="651EB87F" w14:textId="77777777" w:rsidR="005E0D22" w:rsidRDefault="00F93B66">
      <w:pPr>
        <w:spacing w:after="241"/>
        <w:ind w:left="-5"/>
      </w:pPr>
      <w:r>
        <w:t xml:space="preserve">Nos contacts : </w:t>
      </w:r>
    </w:p>
    <w:p w14:paraId="6698C7C3" w14:textId="77777777" w:rsidR="005E0D22" w:rsidRDefault="00F93B66">
      <w:pPr>
        <w:ind w:left="718"/>
      </w:pPr>
      <w:r>
        <w:t>Maud :</w:t>
      </w:r>
      <w:r>
        <w:rPr>
          <w:sz w:val="40"/>
        </w:rPr>
        <w:t xml:space="preserve"> </w:t>
      </w:r>
      <w:proofErr w:type="gramStart"/>
      <w:r>
        <w:t>06.41.92.46.25  guitton.maud@laposte.net</w:t>
      </w:r>
      <w:proofErr w:type="gramEnd"/>
      <w:r>
        <w:t xml:space="preserve"> </w:t>
      </w:r>
    </w:p>
    <w:p w14:paraId="0E3465B3" w14:textId="77777777" w:rsidR="005E0D22" w:rsidRDefault="00F93B66">
      <w:pPr>
        <w:ind w:left="718"/>
      </w:pPr>
      <w:r>
        <w:t>Jordy :</w:t>
      </w:r>
      <w:r>
        <w:rPr>
          <w:rFonts w:ascii="Verdana" w:eastAsia="Verdana" w:hAnsi="Verdana" w:cs="Verdana"/>
          <w:color w:val="313235"/>
          <w:sz w:val="20"/>
        </w:rPr>
        <w:t xml:space="preserve"> </w:t>
      </w:r>
      <w:proofErr w:type="gramStart"/>
      <w:r>
        <w:t xml:space="preserve">07.86.82.72.98  </w:t>
      </w:r>
      <w:r>
        <w:t>marolleaujordy76@gmail.com</w:t>
      </w:r>
      <w:proofErr w:type="gramEnd"/>
      <w:r>
        <w:t xml:space="preserve"> </w:t>
      </w:r>
    </w:p>
    <w:p w14:paraId="0B2E400C" w14:textId="3E2BBD8A" w:rsidR="005E0D22" w:rsidRDefault="00F93B66">
      <w:pPr>
        <w:tabs>
          <w:tab w:val="center" w:pos="3597"/>
          <w:tab w:val="center" w:pos="8613"/>
        </w:tabs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FDED7" wp14:editId="6BFA122D">
            <wp:simplePos x="0" y="0"/>
            <wp:positionH relativeFrom="column">
              <wp:posOffset>4328160</wp:posOffset>
            </wp:positionH>
            <wp:positionV relativeFrom="paragraph">
              <wp:posOffset>267335</wp:posOffset>
            </wp:positionV>
            <wp:extent cx="2038985" cy="1052195"/>
            <wp:effectExtent l="0" t="0" r="0" b="0"/>
            <wp:wrapSquare wrapText="bothSides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t xml:space="preserve">Laure : </w:t>
      </w:r>
      <w:proofErr w:type="gramStart"/>
      <w:r>
        <w:t>06.46.80.52.24  laure.jottreau@laposte.net</w:t>
      </w:r>
      <w:proofErr w:type="gramEnd"/>
      <w:r>
        <w:rPr>
          <w:rFonts w:ascii="Verdana" w:eastAsia="Verdana" w:hAnsi="Verdana" w:cs="Verdana"/>
          <w:color w:val="313235"/>
          <w:sz w:val="32"/>
        </w:rPr>
        <w:t xml:space="preserve"> </w:t>
      </w:r>
      <w:bookmarkStart w:id="0" w:name="_GoBack"/>
      <w:bookmarkEnd w:id="0"/>
    </w:p>
    <w:sectPr w:rsidR="005E0D22">
      <w:pgSz w:w="11906" w:h="16838"/>
      <w:pgMar w:top="1434" w:right="1414" w:bottom="142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0FB"/>
    <w:multiLevelType w:val="hybridMultilevel"/>
    <w:tmpl w:val="61DEE838"/>
    <w:lvl w:ilvl="0" w:tplc="2B5CD9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6A6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EA3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CEA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A470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368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2E4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624E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016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22"/>
    <w:rsid w:val="005E0D22"/>
    <w:rsid w:val="00F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29B5"/>
  <w15:docId w15:val="{4EE179D9-D963-4949-87CE-2AF73A02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66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jottreau</dc:creator>
  <cp:keywords/>
  <cp:lastModifiedBy> </cp:lastModifiedBy>
  <cp:revision>2</cp:revision>
  <dcterms:created xsi:type="dcterms:W3CDTF">2019-11-28T22:41:00Z</dcterms:created>
  <dcterms:modified xsi:type="dcterms:W3CDTF">2019-11-28T22:41:00Z</dcterms:modified>
</cp:coreProperties>
</file>